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31F1" w14:textId="77777777" w:rsidR="00496222" w:rsidRPr="001D51B1" w:rsidRDefault="000B0C5A" w:rsidP="000B0C5A">
      <w:pPr>
        <w:jc w:val="center"/>
        <w:rPr>
          <w:b/>
          <w:bCs/>
        </w:rPr>
      </w:pPr>
      <w:r w:rsidRPr="001D51B1">
        <w:rPr>
          <w:b/>
          <w:bCs/>
        </w:rPr>
        <w:t>4RK9s Honors Board</w:t>
      </w:r>
    </w:p>
    <w:p w14:paraId="1542DAB9" w14:textId="77777777" w:rsidR="000B0C5A" w:rsidRDefault="000B0C5A" w:rsidP="000B0C5A">
      <w:pPr>
        <w:jc w:val="center"/>
      </w:pPr>
    </w:p>
    <w:p w14:paraId="40CD9B76" w14:textId="77777777" w:rsidR="000B0C5A" w:rsidRDefault="000B0C5A" w:rsidP="000B0C5A">
      <w:r>
        <w:t xml:space="preserve">Dog and handler teams who have demonstrated superior performance in any recognized  canine sport/activity are eligible for Honors Board recognition.  The Honor boards will hang at the 4RK9s club building.  Club members must be active members in good standing in the club to apply.  Club members are not required to participate in Honors Board recognition.  </w:t>
      </w:r>
    </w:p>
    <w:p w14:paraId="2AD1D6CF" w14:textId="77777777" w:rsidR="000B0C5A" w:rsidRDefault="000B0C5A" w:rsidP="000B0C5A"/>
    <w:p w14:paraId="4F2A8DFA" w14:textId="77777777" w:rsidR="000B0C5A" w:rsidRDefault="000B0C5A" w:rsidP="000B0C5A">
      <w:r>
        <w:t xml:space="preserve">Championships, national rankings, awards of merit and any other significant achievement will be considered appropriate for Honors Board inclusion.  Titles and accomplishments that require 10 or more qualifying scores or multiple participation events are eligible.  </w:t>
      </w:r>
    </w:p>
    <w:p w14:paraId="2E95944D" w14:textId="77777777" w:rsidR="000B0C5A" w:rsidRDefault="000B0C5A" w:rsidP="000B0C5A"/>
    <w:p w14:paraId="3B6717B4" w14:textId="77777777" w:rsidR="000B0C5A" w:rsidRDefault="000B0C5A" w:rsidP="000B0C5A">
      <w:r>
        <w:t xml:space="preserve">The Board of Directors of the 4RK9s Dog Training Club will review yearly the written requests of members who want their dog(s) to be included on the Honors Board.  </w:t>
      </w:r>
    </w:p>
    <w:p w14:paraId="7D052409" w14:textId="77777777" w:rsidR="000B0C5A" w:rsidRDefault="000B0C5A" w:rsidP="000B0C5A"/>
    <w:p w14:paraId="494470B2" w14:textId="77777777" w:rsidR="000B0C5A" w:rsidRDefault="000B0C5A" w:rsidP="000B0C5A">
      <w:r>
        <w:t xml:space="preserve">Because dog sports are ever-evolving, club members should submit evidence of any superior achievement in any dog sport or activity along with supporting evidence that the achievement is Honors Board worthy.  </w:t>
      </w:r>
    </w:p>
    <w:p w14:paraId="61A42737" w14:textId="77777777" w:rsidR="005C4704" w:rsidRDefault="005C4704" w:rsidP="000B0C5A"/>
    <w:p w14:paraId="71815EEA" w14:textId="77777777" w:rsidR="005C4704" w:rsidRPr="001D51B1" w:rsidRDefault="005C4704" w:rsidP="000B0C5A">
      <w:pPr>
        <w:rPr>
          <w:b/>
          <w:bCs/>
        </w:rPr>
      </w:pPr>
    </w:p>
    <w:p w14:paraId="0B233378" w14:textId="77777777" w:rsidR="005C4704" w:rsidRPr="001D51B1" w:rsidRDefault="005C4704" w:rsidP="005C4704">
      <w:pPr>
        <w:jc w:val="center"/>
        <w:rPr>
          <w:b/>
          <w:bCs/>
        </w:rPr>
      </w:pPr>
      <w:r w:rsidRPr="001D51B1">
        <w:rPr>
          <w:b/>
          <w:bCs/>
        </w:rPr>
        <w:t>Kay Lowe High Scoring Obedience Award</w:t>
      </w:r>
    </w:p>
    <w:p w14:paraId="607A2AD4" w14:textId="77777777" w:rsidR="005C4704" w:rsidRDefault="005C4704" w:rsidP="005C4704"/>
    <w:p w14:paraId="49C9F59C" w14:textId="77777777" w:rsidR="005C4704" w:rsidRDefault="005C4704" w:rsidP="005C4704"/>
    <w:p w14:paraId="63E03F68" w14:textId="77777777" w:rsidR="005C4704" w:rsidRDefault="005C4704" w:rsidP="005C4704">
      <w:r>
        <w:t>Yearly, active club members in good standing in the club may submit a score received at a licensed obedience trial (UKC, AKC or other) in the previous year for this award.  Theses scores must come from regular or alternative titling classes.  Scores from non-titling classes will not be considered.  Obedience classes that are eligible are Novice, Open, Utility, Preferred Novice, Preferred Open and Preferred Utility</w:t>
      </w:r>
      <w:r w:rsidR="00370BFD">
        <w:t xml:space="preserve"> which are titling classes in UKC and AKC.  </w:t>
      </w:r>
      <w:r>
        <w:t xml:space="preserve"> Club members who participate in other titling organizations that have classes comparable to these classes may also submit a score for consideration.  </w:t>
      </w:r>
      <w:r w:rsidR="00370BFD">
        <w:t xml:space="preserve">The Board of Directors of 4Rk9s Dog Training Club will review the information for this award.  </w:t>
      </w:r>
    </w:p>
    <w:p w14:paraId="2CED5B8A" w14:textId="77777777" w:rsidR="00370BFD" w:rsidRDefault="00370BFD" w:rsidP="005C4704"/>
    <w:p w14:paraId="28DD800C" w14:textId="77777777" w:rsidR="00370BFD" w:rsidRDefault="00370BFD" w:rsidP="005C4704">
      <w:r>
        <w:t xml:space="preserve">A permanent plaque will hang at the 4RK9s Dog Training Club building the list of recipients of this award.  </w:t>
      </w:r>
    </w:p>
    <w:sectPr w:rsidR="00370BFD" w:rsidSect="0024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5A"/>
    <w:rsid w:val="000B0C5A"/>
    <w:rsid w:val="001D51B1"/>
    <w:rsid w:val="00245858"/>
    <w:rsid w:val="00370BFD"/>
    <w:rsid w:val="00496222"/>
    <w:rsid w:val="005C4704"/>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F78E97-5EA3-394C-A28B-4F467A3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Drexler</dc:creator>
  <cp:keywords/>
  <dc:description/>
  <cp:lastModifiedBy>Alice Drexler</cp:lastModifiedBy>
  <cp:revision>2</cp:revision>
  <dcterms:created xsi:type="dcterms:W3CDTF">2024-03-09T22:01:00Z</dcterms:created>
  <dcterms:modified xsi:type="dcterms:W3CDTF">2024-03-21T02:41:00Z</dcterms:modified>
</cp:coreProperties>
</file>